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5CE8" w:rsidRDefault="00BA4E13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7.6pt;height:643.05pt">
            <v:imagedata r:id="rId6" o:title="акварель"/>
          </v:shape>
        </w:pict>
      </w:r>
      <w:r w:rsidR="000E5C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 w:type="page"/>
      </w:r>
    </w:p>
    <w:p w:rsidR="00BA4E13" w:rsidRDefault="00BA4E13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pict>
          <v:shape id="_x0000_i1026" type="#_x0000_t75" style="width:466.75pt;height:643.05pt">
            <v:imagedata r:id="rId6" o:title="акварель"/>
          </v:shape>
        </w:pict>
      </w:r>
    </w:p>
    <w:p w:rsidR="00BA4E13" w:rsidRDefault="00BA4E13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4E13" w:rsidRDefault="00BA4E13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4E13" w:rsidRDefault="00BA4E13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4E13" w:rsidRDefault="00BA4E13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4E13" w:rsidRDefault="00BA4E13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A4E13" w:rsidRDefault="00BA4E13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ПОЯСНИТЕЛЬНАЯ ЗАПИСКА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Дополнительное образование детей – неотъемлемая часть общего образования, которая выходит за рамки государственных образовательных стандартов и реализуется посредством дополнительных образовательных программ и услуг.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К общей проблеме совершенствования методов воспитания школьников относится и проблема поиска новых путей эстетического развития детей. Приобщение учащихся к музыкальному искусству через пение как один из доступнейших видов музыкальной деятельности является важным средством улучшения их художественного и эстетического вкуса.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современном этапе возрос интерес к новым музыкальным синтетическим жанрам, и одна из задач педагога состоит в том, чтобы помочь ребёнку разобраться во всём многообразии музыкальной палитры и дать возможность каждому ученику проявить себя в разных видах музыкальной деятельности.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Вокальное воспитание детей осуществляется главным образом через хоровое пение на уроках музыки. Из-за ограниченности учебных часов данного предмета в образовательной школе реализация задач, связанных развитием детского голоса, возможна при введении дополнительного курса.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Дополнительная образовательная программа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вокального кружка 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Акварель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 по содержательной, тематической направленности является художественной, по функциональному предназначению – учебно-познавательной; по форме организации – групповой; по времени организации – трёхгодичной.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Актуальность данной программы обусловлена также её практической значимостью: занимаясь в вокальной группе, дети приобретают опыт совместной творческой работы, опыт участия в концертной деятельности на разных уровнях (школа, районный конкурсы, фестивали).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ПРОГРАММЫ: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Создать условия для реализации творческого потенциала учащихся в рамках популярного жанра – эстрадная песня и данной программы.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Логика освоения учебных тем определяется обучающими, развивающими, воспитательными </w:t>
      </w: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задачами:</w:t>
      </w:r>
    </w:p>
    <w:p w:rsidR="00175575" w:rsidRPr="00E209B1" w:rsidRDefault="00175575" w:rsidP="00175575">
      <w:pPr>
        <w:numPr>
          <w:ilvl w:val="0"/>
          <w:numId w:val="1"/>
        </w:numP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Образовательные: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изучить стилевые особенности вокального эстрадного жанра, приёмы стилизации в контексте эстрадной песни; освоить приёмы сольного и ансамблевого пения;</w:t>
      </w:r>
    </w:p>
    <w:p w:rsidR="00175575" w:rsidRPr="00E209B1" w:rsidRDefault="00175575" w:rsidP="0017557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Развивающие: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развивать музыкальные способности учащихся: музыкальный слух, музыкальную память, чувство ритма; осуществлять индивидуальный подход в развитии творческих способностей учащихся; развивать интерес учащихся к песенному творчеству, приобщать к культуре исполнительского мастерства;</w:t>
      </w:r>
    </w:p>
    <w:p w:rsidR="00175575" w:rsidRPr="00E209B1" w:rsidRDefault="00175575" w:rsidP="0017557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  <w:lang w:eastAsia="ru-RU"/>
        </w:rPr>
        <w:t>Воспитательные: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формировать эмоциональную отзывчивость на музыку и умение воспринимать исполняемое произведение в единстве его формы и содержания.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 предназначена для детей 9-1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лет, учащихся начальных и 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средних  и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старших классов общеобразовательной школы, и направлена на обеспечение дополнительной теоретической и практической подготовки по вокалу.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Содержание программы направлено на формирование у учащихся певческой культуры, творческого отношения к исполняемым музыкальным произведениям, на развитие у школьников знаний и умений, связанных с усвоением способов вокальной техники, на воспитание любви к музыке, эстетического вкуса, способности наслаждаться красотой, испытывать чувства радости от общения с прекрасным. В основе развития музыкальных способностей лежат два главных вида деятельности учащихся: изучение теории и творческая вокальная практика. Содержание программы расширяет представления учащихся о музыкальных жанрах, стилях и направлениях в эстрадном искусстве, знакомит с традициями и новаторством вокального пения.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ab/>
        <w:t>Программа рассчитана на три года. Занятия проводятся два раза в неделю по два часа (в год - 1</w:t>
      </w:r>
      <w:r w:rsidR="00A675C0">
        <w:rPr>
          <w:rFonts w:ascii="Times New Roman" w:eastAsia="Times New Roman" w:hAnsi="Times New Roman" w:cs="Times New Roman"/>
          <w:sz w:val="24"/>
          <w:szCs w:val="24"/>
          <w:lang w:eastAsia="ru-RU"/>
        </w:rPr>
        <w:t>62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часа), полный курс обучения – 4</w:t>
      </w:r>
      <w:r w:rsidR="00A675C0">
        <w:rPr>
          <w:rFonts w:ascii="Times New Roman" w:eastAsia="Times New Roman" w:hAnsi="Times New Roman" w:cs="Times New Roman"/>
          <w:sz w:val="24"/>
          <w:szCs w:val="24"/>
          <w:lang w:eastAsia="ru-RU"/>
        </w:rPr>
        <w:t>86 часов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В группу первого года обучения принимаются дети младшего школьного возраста, то есть учащиеся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класса, желающие заниматься в объединении. Набор на второй и третий год обучения рассчитан на учащихся 5 –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классов, прошедших обучение первого года и соответственно второго года обучения.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ФОРМЫ ОБУЧЕНИЯ УЧАЩИХСЯ:</w:t>
      </w:r>
    </w:p>
    <w:p w:rsidR="00175575" w:rsidRPr="00E209B1" w:rsidRDefault="00175575" w:rsidP="0017557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система специальных вокальных упражнений,</w:t>
      </w:r>
    </w:p>
    <w:p w:rsidR="00175575" w:rsidRPr="00E209B1" w:rsidRDefault="00175575" w:rsidP="0017557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индивидуальная работа с учащимися,</w:t>
      </w:r>
    </w:p>
    <w:p w:rsidR="00175575" w:rsidRPr="00E209B1" w:rsidRDefault="00175575" w:rsidP="0017557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 в группе,</w:t>
      </w:r>
    </w:p>
    <w:p w:rsidR="00175575" w:rsidRPr="00E209B1" w:rsidRDefault="00175575" w:rsidP="0017557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организация практической деятельности,</w:t>
      </w:r>
    </w:p>
    <w:p w:rsidR="00175575" w:rsidRPr="00E209B1" w:rsidRDefault="00175575" w:rsidP="00175575">
      <w:pPr>
        <w:numPr>
          <w:ilvl w:val="0"/>
          <w:numId w:val="4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творческое выступление, как результат этапа деятельности.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ОЖИДАЕМЫЕ РЕЗУЛЬТАТЫ: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окончании полного курса обучения воспитанники должны</w:t>
      </w:r>
    </w:p>
    <w:p w:rsidR="00175575" w:rsidRPr="00E209B1" w:rsidRDefault="00175575" w:rsidP="0017557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иметь чёткое представление о специфике музыкального жанра эстрадная песня, приёмов стилизации;</w:t>
      </w:r>
    </w:p>
    <w:p w:rsidR="00175575" w:rsidRPr="00E209B1" w:rsidRDefault="00175575" w:rsidP="0017557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знать приёмы работы над песней;</w:t>
      </w:r>
    </w:p>
    <w:p w:rsidR="00175575" w:rsidRPr="00E209B1" w:rsidRDefault="00175575" w:rsidP="00175575">
      <w:pPr>
        <w:numPr>
          <w:ilvl w:val="0"/>
          <w:numId w:val="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соблюдать певческую установку,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чисто интонировать,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петь сольно и в ансамбле,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самостоятельно создавать образ исполняемой песни,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- видеть другие сферы применения своим знаниям, умениям и навыкам.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Дети, продолжающие заниматься по истечении трёхгодичного срока занятий в объединении, не только совершенствуют полученные навыки, но и проходят педагогическую подготовку.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В течении учебного года, по окончании каждого тематического блока, учащие представляют творческий отчёт в рамках представленного мероприятия, также принимают участие в конкурсах, смотрах, внеклассных мероприятиях, в концертной деятельности на разных уровнях (школа, районные, городские и областные, всероссийские и международные конкурсы, фестивали (очные и заочные).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УЧЕБНО-ТЕМАТИЧЕСКИЙ ПЛАН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Первый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48"/>
        <w:gridCol w:w="5220"/>
        <w:gridCol w:w="1080"/>
        <w:gridCol w:w="1440"/>
        <w:gridCol w:w="1183"/>
      </w:tblGrid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и виды работы</w:t>
            </w: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кол-во часов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Вводная часть. Эстрадное творчество. Особенности вокального эстрадного пения.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Фонограмма, её особенности и возможности. Пение учебно-тренировочного материала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работы с микрофоном. Пение учебно-тренировочного материала.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Пластическое интонирование. Пение учебно-тренировочного материала.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Сценический имидж. Пение учебно-тренировочного материала. Индивидуальная вокальная работа.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Вокальный ансамбль. Пение учебно-тренировочного материала.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ансамблевого исполнения. Пение учебно-тренировочного материала.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8.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«Бек-вокал» и его роль в эстрадном жанре. Пение учебно-тренировочного материала.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отчёт.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872A48" w:rsidRPr="00E209B1" w:rsidTr="00F25DE8">
        <w:tc>
          <w:tcPr>
            <w:tcW w:w="648" w:type="dxa"/>
            <w:vAlign w:val="center"/>
          </w:tcPr>
          <w:p w:rsidR="00872A48" w:rsidRPr="00E209B1" w:rsidRDefault="00872A48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5220" w:type="dxa"/>
            <w:vAlign w:val="center"/>
          </w:tcPr>
          <w:p w:rsidR="00872A48" w:rsidRPr="00E209B1" w:rsidRDefault="00872A48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Экскурсии, музеи, концерты</w:t>
            </w:r>
          </w:p>
        </w:tc>
        <w:tc>
          <w:tcPr>
            <w:tcW w:w="1080" w:type="dxa"/>
            <w:vAlign w:val="center"/>
          </w:tcPr>
          <w:p w:rsidR="00872A48" w:rsidRPr="00E209B1" w:rsidRDefault="00872A48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872A48" w:rsidRPr="00E209B1" w:rsidRDefault="00872A48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183" w:type="dxa"/>
            <w:vAlign w:val="center"/>
          </w:tcPr>
          <w:p w:rsidR="00872A48" w:rsidRPr="00E209B1" w:rsidRDefault="00872A48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75575" w:rsidRPr="00E209B1" w:rsidTr="00F25DE8">
        <w:tc>
          <w:tcPr>
            <w:tcW w:w="64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22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8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872A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72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1183" w:type="dxa"/>
            <w:vAlign w:val="center"/>
          </w:tcPr>
          <w:p w:rsidR="00175575" w:rsidRPr="00E209B1" w:rsidRDefault="00175575" w:rsidP="00872A4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72A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</w:tr>
    </w:tbl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программы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«Эстрадное творчество» - 4 часа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1-4 - знакомство,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инструктаж по ТБ,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постановка певческой задачи,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расширение представления о жанре «Эстрадное пение»,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понятие «манера исполнения»,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индивидуальное прослушивание.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«Фонограмма, её особенности и возможности» - 10 часов.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5-14 - понятие фонограмма, её виды и особенности,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слушание и анализ «плюсовок» и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минусовок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подбор песенного репертуара,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направленного на формирование вокальных навыков в жанре эстрадного пения (чистоты интонирования, унисона, мягкой атаки звука, глубокого певческого дыхания…),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запись фонограмм.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«Приёмы работы с микрофоном» - 10 часов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15-24 - знакомство с техническим устройством – микрофон, его типами (стационарный проводной, радиомикрофон) и возможностями,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индивидуальная работа с обучающимися по формированию технических умений и навыков работы с микрофоном (положение в руке, направление, приближение и удаление),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направленного на формирование вокальных навыков в жанре эстрадного пения (чистота интонирования, унисона, дикции),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разучивание песенного репертуара.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«Пластическое интонирование» - 10 часов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25-34 -знакомство с понятием «сценическое движение», «сценическая пластика»,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просмотр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видиозаписи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-примера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эстрадно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-вокальной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коспозиции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включением хореографических элементов,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 с введением элементов хореографии в рамках жанра эстрадной песни.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«Сценический имидж» - 30 часов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35-64 - знакомство с понятием «сценический имидж», приёмы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его создания,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знакомство с понятием – культура эстрадного мастерства,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знакомство с понятием – образ песни,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выявление певческой наклонности обучающихся,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индивидуальный подбор песенного материала,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индивидуальная работа с обучающимися по составлению исполнительского плана песни,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введение тренировочных занятий по формированию навыков сценического мастерства (манера исполнения, вокал, костюм, пластика, поведение на сцене, общение со зрителем),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индивидуальная работа с обучающимися по созданию сценического образа исполняемых песен.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«Вокальный ансамбль» - 8 часов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65-72 - знакомство с понятием – вокальный эстрадный ансамбль,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слушание записей примеров вокального ансамбля в рамках жанра эстрадного пения,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- пение учебно-тренировочного материала, направленного на развитие навыков ансамблевого эстрадного пения (унисон,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двухголосие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) и разучивание песенного репертуара.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</w:t>
      </w: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«Приёмы ансамблевого исполнения» - 40 часов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73-112 - знакомство с приёмами ансамблевого исполнения-солист +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подпевка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смена солистов,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направленного на развитие ансамблевого эстрадного пения (унисон,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двухголосие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индивидуальная и групповая работа, направленная на разучивание песенного репертуара со сменой солистов.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Тема «</w:t>
      </w: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«Бек-вокал» и его роль эстрадном жанре» -26 часов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113-138 - знакомство с понятием «бек-вокал» и его роль в эстрадном жанре,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слушание записей примеров сольного исполнения с «бек-вокалом»,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направленного на развитие навыков ансамблевого эстрадного пения соло + бэк-вокал,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подготовка к творческому отчёту в рамках представленного мероприятия.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139 - творческий отчёт 2 часа. Отчётный концерт.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140-14 - резерв 4 часа.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Резервное время используется на репетиционные моменты во время выезда на конкурсы, фестивали. Также используется в случае необходимости проведения дополнительных индивидуальных занятий с учащимися.</w:t>
      </w:r>
    </w:p>
    <w:p w:rsidR="004E5C3D" w:rsidRDefault="004E5C3D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МЕТОДИЧЕСКОЕ ОБЕСПЕЧЕНИЕ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первого года обучения решаются следующие </w:t>
      </w: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175575" w:rsidRPr="00E209B1" w:rsidRDefault="00175575" w:rsidP="00175575">
      <w:pPr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представлений о стилевых особенностях вокального эстрадного жанра,</w:t>
      </w:r>
    </w:p>
    <w:p w:rsidR="00175575" w:rsidRPr="00E209B1" w:rsidRDefault="00175575" w:rsidP="00175575">
      <w:pPr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основами теории эстрадного жанра (сценический имидж, пластика),</w:t>
      </w:r>
    </w:p>
    <w:p w:rsidR="00175575" w:rsidRPr="00E209B1" w:rsidRDefault="00175575" w:rsidP="00175575">
      <w:pPr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приёмам работы с песней,</w:t>
      </w:r>
    </w:p>
    <w:p w:rsidR="00175575" w:rsidRPr="00E209B1" w:rsidRDefault="00175575" w:rsidP="00175575">
      <w:pPr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основных навыков работы с ТСО (кассета, СД-диск, микрофон),</w:t>
      </w:r>
    </w:p>
    <w:p w:rsidR="00175575" w:rsidRPr="00E209B1" w:rsidRDefault="00175575" w:rsidP="00175575">
      <w:pPr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вокальных навыков,</w:t>
      </w:r>
    </w:p>
    <w:p w:rsidR="00175575" w:rsidRPr="00E209B1" w:rsidRDefault="00175575" w:rsidP="00175575">
      <w:pPr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навыков ансамблевого пения,</w:t>
      </w:r>
    </w:p>
    <w:p w:rsidR="00175575" w:rsidRPr="00E209B1" w:rsidRDefault="00175575" w:rsidP="00175575">
      <w:pPr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охрана детского голоса,</w:t>
      </w:r>
    </w:p>
    <w:p w:rsidR="00175575" w:rsidRPr="00E209B1" w:rsidRDefault="00175575" w:rsidP="00175575">
      <w:pPr>
        <w:numPr>
          <w:ilvl w:val="0"/>
          <w:numId w:val="6"/>
        </w:numPr>
        <w:spacing w:after="0" w:line="240" w:lineRule="auto"/>
        <w:ind w:left="567" w:hanging="425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интереса к песенному творчеству, эмоциональной отзывчивости на музыку и вкуса.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этих задач осуществляются в процессе изучения следующих разделов:</w:t>
      </w:r>
    </w:p>
    <w:p w:rsidR="00175575" w:rsidRPr="00E209B1" w:rsidRDefault="00175575" w:rsidP="0017557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Эстрадное творчество. Особенности вокального эстрадного пения.</w:t>
      </w:r>
    </w:p>
    <w:p w:rsidR="00175575" w:rsidRPr="00E209B1" w:rsidRDefault="00175575" w:rsidP="0017557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Фонограмма, её особенности и возможности.</w:t>
      </w:r>
    </w:p>
    <w:p w:rsidR="00175575" w:rsidRPr="00E209B1" w:rsidRDefault="00175575" w:rsidP="0017557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Приёмы работы с микрофоном.</w:t>
      </w:r>
    </w:p>
    <w:p w:rsidR="00175575" w:rsidRPr="00E209B1" w:rsidRDefault="00175575" w:rsidP="0017557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Пластическое интонирование.</w:t>
      </w:r>
    </w:p>
    <w:p w:rsidR="00175575" w:rsidRPr="00E209B1" w:rsidRDefault="00175575" w:rsidP="0017557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Сценический имидж.</w:t>
      </w:r>
    </w:p>
    <w:p w:rsidR="00175575" w:rsidRPr="00E209B1" w:rsidRDefault="00175575" w:rsidP="0017557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Вокальный ансамбль.</w:t>
      </w:r>
    </w:p>
    <w:p w:rsidR="00175575" w:rsidRPr="00E209B1" w:rsidRDefault="00175575" w:rsidP="0017557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Приёмы ансамблевого исполнения.</w:t>
      </w:r>
    </w:p>
    <w:p w:rsidR="00175575" w:rsidRPr="00E209B1" w:rsidRDefault="00175575" w:rsidP="00175575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«Бек-вокал» и его роль в эстрадном жанре.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На первом этапе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 знакомятся с особенностями вокального эстрадного жанра, техникой безопасности обращения с ТСО и основами работы с фонограммой. Под руководством преподавателя совершенствуют свой голосовой аппарат, занимаются постановкой голоса.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На втором этапе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знакомятся с основами работы над песней, над созданием своего сценического образа и образа песни. Учащиеся разучивают песенный репертуар, инициируемый педагогом.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На третьем этапе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Учащиеся знакомятся с приёмами эстрадного ансамблевого пения. Изучение материалов осуществляется в ходе кружковых занятий.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Виды занятий:</w:t>
      </w:r>
    </w:p>
    <w:p w:rsidR="00175575" w:rsidRPr="00E209B1" w:rsidRDefault="00175575" w:rsidP="0017557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занятие-беседа – проводится в начале или в конце изучения курса или раздела;</w:t>
      </w:r>
    </w:p>
    <w:p w:rsidR="00175575" w:rsidRPr="00E209B1" w:rsidRDefault="00175575" w:rsidP="0017557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комбинированное занятие – проводится по плану, сочетания теории и практики (сообщение новых сведений, слушание записей – образцов, пение учебно-тренировочного материала),</w:t>
      </w:r>
    </w:p>
    <w:p w:rsidR="00175575" w:rsidRPr="00E209B1" w:rsidRDefault="00175575" w:rsidP="00175575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занятия – индивидуальные или групповые формы работы над песенным репертуаром, публичные выступления-концерты.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ПО ЗАВЕРШЕНИЮ ПЕРВОГО ГОДА ОБУЧЕНИЯ 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УЧАЩИЕСЯ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СМОГУТ НАУЧИТЬСЯ</w:t>
      </w: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о стилевых особенностях вокального эстрадного жанра;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иметь представление о средствах создания сценического имиджа;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пользоваться ТСО (кассета, СД-диск, микрофон);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овладеть следующими вокальными навыками: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петь в диапазоне: первые голоса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РЕ2;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Вторые голоса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СИ1;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соблюдать певческую установку;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петь только с мягкой атакой, чистым, лёгким звуком;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формировать правильно гласные и чётко произносить согласные звуки;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не форсировать звучание при исполнении песен героического склада;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петь выразительно. Осмысленно простые песни;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петь чисто и слаженно в унисон, несложные двухголосные музыкальные упражнения;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исполнять сольно;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правила охраны детского голоса.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 ПЕРВОГО ГОДА ОБУЧЕНИЯ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Теоретический блок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 Введение.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Инструкция по технике безопасности работы с используемым оборудованием (муз. центр, кассеты, СД-диски, микшерский пульт, стойки под микрофон).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История развития вокального эстрадного жанра (менестрели, трубадуры, труверы – французские шансонье – современная эстрада).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Особенности вокального эстрадного жанра (условия, предназначение).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2. Фонограмма, её особенности и возможности: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раскрытие значения слова «фонограмма»,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возможности фонограмм: «плюсовки» и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минусовки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«аранжировка» и её связь с фонограммой.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3. Приёмы работы с микрофоном: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виды микрофонов (стационарные, проводные, беспроводные);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приёмы работы с микрофонами: у стойки, положение «микрофон в руке», «со сменой рук»;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передвижение с микрофоном по сцене.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4. Пластическое интонирование: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«пластическое интонирование»;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сценическое движение и его роль.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5. Сценический имидж: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«имидж»;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виды сценического имиджа;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связь сценического имиджа с пластикой и образом песни.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6. Вокальный ансамбль: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виды ансамблей вокальных и инструментальных,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состав ансамблей: «дуэт», «трио», «квартет», «квинтет», «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секстет»…</w:t>
      </w:r>
      <w:proofErr w:type="gramEnd"/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7. Приёмы ансамблевого исполнения: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понятие «приёмы ансамблевого исполнения»,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«многоголосие».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8. «Бек-вокал» и его роль в эстрадном жанре: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«бек-вокал» и его задачи,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роль «бек-вокалистов» и их состав,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приёмы исполнения «бек-вокалистов».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9. Пение произведений: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беседы о разучиваемых произведениях,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современная эстрадная песня: сообщение о композиторе, раскрытие содержания музыки и текста, её актуальности, музыкально – выразительных средств.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Практический блок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Учебно-тренировочные задания (УТЗ) на: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умению соблюдать певческую установку; правильному звукообразованию, спокойному вдоху, экономному выдоху;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основных свойств певческого голоса: звонкости,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полётности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вибрато, ровности, разборчивости;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правильному формированию гласных и согласных звуков;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певческого рабочего диапазона ре1 – си1,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опевание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этой зоны;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ансамблевого строя: унисона, ритмического, динамического, орфоэпического, темпового,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тембрального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Развитие умения анализировать и кратко характеризовать исполняемое произведение в единстве его формы и содержания: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осмысленному и выразительному пению.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Слушание музыки: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слушание записей-примеров вокального ансамблевого пения как фактор расширения музыкального кругозора («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Биттлз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Лицей»...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Пластическое интонирование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(музыкально-двигательные упражнения):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умения координировать движения с музыкой;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умения образно-ритмического восприятия музыки.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Примерный песенный репертуар: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«Куда уходит детство»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«Проснись и пой»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«Как прекрасен этот мир»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«Замыкая круг»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«Я, ты, он, она – вместе дружная семья»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«Дорога»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муз.Баневича</w:t>
      </w:r>
      <w:proofErr w:type="spellEnd"/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«Топ-топ, топает малыш»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«Балтийский берег»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«Колокола» муз.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Е.Крылатова</w:t>
      </w:r>
      <w:proofErr w:type="spellEnd"/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«Песня гардемаринов»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муз.Е.Крылатова</w:t>
      </w:r>
      <w:proofErr w:type="spellEnd"/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«Вечерняя песня»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муз.Соловьёва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-Седова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«Здравствуй, песенка моя» сл. и муз. И. и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Е.Челноковых</w:t>
      </w:r>
      <w:proofErr w:type="spellEnd"/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«Наша школа» __________\\_________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«Кот на крыше» ___________\\________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УЧЕБНО-ТЕМАТИЧЕСКИЙ ПЛАН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Второй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6"/>
        <w:gridCol w:w="5191"/>
        <w:gridCol w:w="1066"/>
        <w:gridCol w:w="1432"/>
        <w:gridCol w:w="1020"/>
      </w:tblGrid>
      <w:tr w:rsidR="00175575" w:rsidRPr="00E209B1" w:rsidTr="00F25DE8">
        <w:tc>
          <w:tcPr>
            <w:tcW w:w="647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389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и виды работы</w:t>
            </w:r>
          </w:p>
        </w:tc>
        <w:tc>
          <w:tcPr>
            <w:tcW w:w="107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кол-во часов</w:t>
            </w:r>
          </w:p>
        </w:tc>
      </w:tr>
      <w:tr w:rsidR="00175575" w:rsidRPr="00E209B1" w:rsidTr="00F25DE8">
        <w:tc>
          <w:tcPr>
            <w:tcW w:w="647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389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Вводная часть. Народная песня. Виды народных песен. Индивидуальная вокальная работа (прослушивание).</w:t>
            </w:r>
          </w:p>
        </w:tc>
        <w:tc>
          <w:tcPr>
            <w:tcW w:w="107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75575" w:rsidRPr="00E209B1" w:rsidTr="00F25DE8">
        <w:tc>
          <w:tcPr>
            <w:tcW w:w="647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389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Понятие стилизации в контексте эстрадного пения.</w:t>
            </w:r>
          </w:p>
        </w:tc>
        <w:tc>
          <w:tcPr>
            <w:tcW w:w="107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75575" w:rsidRPr="00E209B1" w:rsidTr="00F25DE8">
        <w:tc>
          <w:tcPr>
            <w:tcW w:w="647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389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Лирические народные песни. Приёмы работы. Пение учебно-тренировочного материала.</w:t>
            </w:r>
          </w:p>
        </w:tc>
        <w:tc>
          <w:tcPr>
            <w:tcW w:w="107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175575" w:rsidRPr="00E209B1" w:rsidTr="00F25DE8">
        <w:tc>
          <w:tcPr>
            <w:tcW w:w="647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389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Плясовые народные песни. Приёмы работы. Пение учебно-тренировочного материала.</w:t>
            </w:r>
          </w:p>
        </w:tc>
        <w:tc>
          <w:tcPr>
            <w:tcW w:w="107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175575" w:rsidRPr="00E209B1" w:rsidTr="00F25DE8">
        <w:tc>
          <w:tcPr>
            <w:tcW w:w="647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389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Народный ансамбль; особенности и приёмы исполнения.</w:t>
            </w:r>
          </w:p>
        </w:tc>
        <w:tc>
          <w:tcPr>
            <w:tcW w:w="107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175575" w:rsidRPr="00E209B1" w:rsidTr="00F25DE8">
        <w:tc>
          <w:tcPr>
            <w:tcW w:w="647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389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исполнения а, капелла. Индивидуальная вокальная работа.</w:t>
            </w:r>
          </w:p>
        </w:tc>
        <w:tc>
          <w:tcPr>
            <w:tcW w:w="107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175575" w:rsidRPr="00E209B1" w:rsidTr="00F25DE8">
        <w:tc>
          <w:tcPr>
            <w:tcW w:w="647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389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отчёт.</w:t>
            </w:r>
          </w:p>
        </w:tc>
        <w:tc>
          <w:tcPr>
            <w:tcW w:w="107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75575" w:rsidRPr="00E209B1" w:rsidTr="00F25DE8">
        <w:tc>
          <w:tcPr>
            <w:tcW w:w="647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389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Резерв.</w:t>
            </w:r>
          </w:p>
        </w:tc>
        <w:tc>
          <w:tcPr>
            <w:tcW w:w="107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EA0363" w:rsidRPr="00E209B1" w:rsidTr="00F25DE8">
        <w:tc>
          <w:tcPr>
            <w:tcW w:w="647" w:type="dxa"/>
            <w:vAlign w:val="center"/>
          </w:tcPr>
          <w:p w:rsidR="00EA0363" w:rsidRPr="00E209B1" w:rsidRDefault="00EA0363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389" w:type="dxa"/>
            <w:vAlign w:val="center"/>
          </w:tcPr>
          <w:p w:rsidR="00EA0363" w:rsidRPr="00E209B1" w:rsidRDefault="00EA0363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экскурсии, выставки, музеи, концерты</w:t>
            </w:r>
          </w:p>
        </w:tc>
        <w:tc>
          <w:tcPr>
            <w:tcW w:w="1070" w:type="dxa"/>
            <w:vAlign w:val="center"/>
          </w:tcPr>
          <w:p w:rsidR="00EA0363" w:rsidRPr="00E209B1" w:rsidRDefault="00EA0363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40" w:type="dxa"/>
            <w:vAlign w:val="center"/>
          </w:tcPr>
          <w:p w:rsidR="00EA0363" w:rsidRPr="00E209B1" w:rsidRDefault="00EA0363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5" w:type="dxa"/>
            <w:vAlign w:val="center"/>
          </w:tcPr>
          <w:p w:rsidR="00EA0363" w:rsidRPr="00E209B1" w:rsidRDefault="00EA0363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75575" w:rsidRPr="00E209B1" w:rsidTr="00F25DE8">
        <w:tc>
          <w:tcPr>
            <w:tcW w:w="647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389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070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1440" w:type="dxa"/>
            <w:vAlign w:val="center"/>
          </w:tcPr>
          <w:p w:rsidR="00175575" w:rsidRPr="00E209B1" w:rsidRDefault="00175575" w:rsidP="00EA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A03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EA03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EA03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</w:tr>
    </w:tbl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программы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«Народная песня». Виды народных песен. – 6 часов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1-2 - постановка певческой задачи,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знакомство с фольклорной музыкой в контексте эстрадного жанра,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индивидуальное прослушивание.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Занятия 3-6 - расширение представления об особенностях народной песни её жанрах (лирические, плясовые,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скоморошины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хороводные), её видах (бытовые, игровые, трудовые, военные, календарно-тематические),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направленного на формирование народной манеры исполнения (стилизация).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«Понятие стилизация в контексте эстрадного пения» - 4 часа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7-10 - знакомство с понятием стилизация,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слушание и сравнивание образцов аутентичного и стилизованного фольклора (фольклорная музыка разных регионов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записи стилизованного фольклора эстрадных коллективов «Русская песня» 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 рук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Н.Бабкиной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«Золотое кольцо» исп.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Н.Кадышева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подбор песенного репертуара с учётом индивидуальных особенностей обучающихся,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материал, направленного на формирование народной манеры исполнения (стилизация),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запись фонограмм.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«Лирические народные песни. Приёмы работы» -32 часа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11-42 - углубление представлений о лирической народной песни, её особенностях (распевы, штрих легато, кантилена, фразировка),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направленного на формирование народной манеры исполнения (стилизация), формирование навыка пения распевов, навыка кантилены, работа над певческим дыханием,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индивидуальная работа с обучающимися по формированию певческих навыков, навыков работы с лирической песней.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«Плясовые народные песни. Приёмы работы» - 32 часа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Занятия 43-74 - углубление представлений о плясовых народных песнях, их особенностях (распевы, штрихи нон легато и стаккато, фразировка…)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направленного на формирование народной манеры исполнения (стилизация), развитие подвижности гортани и чёткости дикции, работа над певческим дыханием,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индивидуальная работа с обучающимися по формированию певческих навыков, навыков работы с плясовой песней.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«Народный ансамбль: особенности и приёмы исполнения» - 32 часа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75-106 - знакомство с особенностями стилизованных фольклорных ансамблей,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формирование представлений о роли солиста в фольклорном ансамблевом пении,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слушание записей примеров подголосочного исполнения и канонов,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направленного на развитие гармонического слуха,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подбор и разучивание стилизованных народных песен с приёмами многоголосного пения канон и пение с подголоском.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«Приёмы исполнения а капелла» - 32 часа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107-138 - знакомство с понятием а капелла и выразительными особенностями этого приёма исполнения,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слушание фольклорных образцов с использованием приёма а капелла,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направленного на развитие гармонического слуха, пения без музыкального сопровождения,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разучивание народных песен с приёмами а капелла.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139 - творческий отчёт (концерт) – 2 часа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140-144 - резерв – 4 часа. Отчётный концерт.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Резервное время используется на репетиционные моменты во время выезда на конкурсы, фестивали. Также используется в случае необходимости проведения индивидуальных занятий с учащимися.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МЕТОДИЧЕСКОЕ ОБЕСПЕЧЕНИЕ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второго года обучения решаются следующие </w:t>
      </w: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представлений о стилевых особенностях фольклорной музыки,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основами теории фольклорных жанров (лирическая песня, плясовая песня),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вокальных навыков (огласовка, распев, а капелла),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формирование навыков фольклорного ансамблевого пения (подголосок, канон),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осно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ных навыков работы с ТСО (кассета, СД-диск, микрофон),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охрана детского голоса,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интереса к песенному творчеству, эмоциональной отзывчивости на музыку.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этих задач осуществляется в процессе изучения следующих разделов:</w:t>
      </w:r>
    </w:p>
    <w:p w:rsidR="00175575" w:rsidRPr="00E209B1" w:rsidRDefault="00175575" w:rsidP="0017557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Народная песня. Виды народных песен.</w:t>
      </w:r>
    </w:p>
    <w:p w:rsidR="00175575" w:rsidRPr="00E209B1" w:rsidRDefault="00175575" w:rsidP="0017557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Понятие стилизация в контексте эстрадного пения.</w:t>
      </w:r>
    </w:p>
    <w:p w:rsidR="00175575" w:rsidRPr="00E209B1" w:rsidRDefault="00175575" w:rsidP="0017557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Лирические народные песни. Приёмы работы.</w:t>
      </w:r>
    </w:p>
    <w:p w:rsidR="00175575" w:rsidRPr="00E209B1" w:rsidRDefault="00175575" w:rsidP="0017557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Плясовые народные песни. Приёмы работы.</w:t>
      </w:r>
    </w:p>
    <w:p w:rsidR="00175575" w:rsidRPr="00E209B1" w:rsidRDefault="00175575" w:rsidP="0017557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Народный ансамбль особенности и приёмы исполнения.</w:t>
      </w:r>
    </w:p>
    <w:p w:rsidR="00175575" w:rsidRPr="00E209B1" w:rsidRDefault="00175575" w:rsidP="00175575">
      <w:pPr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Приёмы исполнения а капелла.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На первом этапе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знакомятся с особенностями фольклорной музыки, понятием «стилизация». Под руководством преподавателя совершенствуют свой голосовой аппарат, знакомятся с народной манерой исполнения, занимаются постановкой голоса.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На втором этапе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Школьники знакомятся с жанрами «лирическая песня» и «плясовая песня». Изучают и совершенствуют элементы народной манеры исполнения, разучивают песенный репертуар, инициируемый педагогом и по своему выбору. Также разучивают приёмы двухголосного пения канон и подголосок.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На третьем этапе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знакомятся с приёмом исполнения а капелла. Изучение разделов осуществляется в ходе кружковых аудиторных занятий.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Виды используемых занятий:</w:t>
      </w:r>
    </w:p>
    <w:p w:rsidR="00175575" w:rsidRPr="00E209B1" w:rsidRDefault="00175575" w:rsidP="0017557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занятие-беседа – проводится в начале или конце изучения курса или раздела;</w:t>
      </w:r>
    </w:p>
    <w:p w:rsidR="00175575" w:rsidRPr="00E209B1" w:rsidRDefault="00175575" w:rsidP="0017557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комбинированные занятия – проводятся по плану, сочетания теории и практики (сообщение новых сведений, слушание записей образцов, пение учебно-тренировочного материала, пластическое интонирование),</w:t>
      </w:r>
    </w:p>
    <w:p w:rsidR="00175575" w:rsidRPr="00E209B1" w:rsidRDefault="00175575" w:rsidP="00175575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практические занятия – индивидуальные или групповые формы работы над песенным репертуаром, занятия – театрализации с использованием элементов игры, публичные выступления концерты. </w:t>
      </w:r>
    </w:p>
    <w:p w:rsidR="00175575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ПО ЗАВЕРШЕНИЮ ВТОРОГО ГОДА ОБУЧЕНИЯ 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УЧАЩИЕСЯ</w:t>
      </w: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СМОГУТ НАУЧИТЬСЯ</w:t>
      </w: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о стилевых особенностях фольклорной музыки,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иметь представления о фольклорных песенных жанрах «лирическая Песня», «плясовая песня»,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пользоваться ТСО (кассета. СД-диск, микрофон),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овладеть следующими вокальными навыками: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Петь в диапазоне: первые голоса –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МИ2,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Вторые голоса –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ЛЯм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СИ1,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соблюдать певческую установку,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стремиться петь «на опоре»,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и применять дикционные правила использования народных песен,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вокальные технические приёмы народной манеры исполнения, не форсировать звучание при исполнении песен в народной манере,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петь выразительно, осмысленно простые народные песни,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-петь чисто и слаженно в унисон, несложные народные лирические и плясовые двухголосные песни,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самостоятельно на слух определять народную манеру исполнения и стилизацию народной песни,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исполнять сольно а капелла и с элементами двухголосия.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 ВТОРОГО ГОДА ОБУЧЕНИЯ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Теоретический блок</w:t>
      </w:r>
    </w:p>
    <w:p w:rsidR="00175575" w:rsidRPr="00E209B1" w:rsidRDefault="00175575" w:rsidP="0017557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Народная песня. Виды и жанры народных песен: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Инструкция по технике безопасности работы с используемым оборудованием (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муз.центр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кассеты, СД-диски, микрофон, микшерский пульт, стойки под микрофон,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«фольклорная музыка», история развития.</w:t>
      </w:r>
    </w:p>
    <w:p w:rsidR="00175575" w:rsidRPr="00E209B1" w:rsidRDefault="00175575" w:rsidP="0017557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Понятие стилизация в контексте эстрадного пения: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понятием «стилизация»,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«аутентичный фольклор»,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«народная манера исполнения».</w:t>
      </w:r>
    </w:p>
    <w:p w:rsidR="00175575" w:rsidRPr="00E209B1" w:rsidRDefault="00175575" w:rsidP="0017557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Лирические народные песни: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свадебные, трудовые, календарные, лирические песни,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«распев», «огласовка»,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«сброс» и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гуканье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175575" w:rsidRPr="00E209B1" w:rsidRDefault="00175575" w:rsidP="0017557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Плясовые народные песни: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свадебные, казачьи, игровые - плясовые народные песни,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«театрализация».</w:t>
      </w:r>
    </w:p>
    <w:p w:rsidR="00175575" w:rsidRPr="00E209B1" w:rsidRDefault="00175575" w:rsidP="0017557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Народный ансамбль: особенности и приёмы исполнения: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«подголосок» и «канон».</w:t>
      </w:r>
    </w:p>
    <w:p w:rsidR="00175575" w:rsidRPr="00E209B1" w:rsidRDefault="00175575" w:rsidP="00175575">
      <w:pPr>
        <w:numPr>
          <w:ilvl w:val="0"/>
          <w:numId w:val="9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Приёмы исполнения а капелла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понятие «а капелла» и выразительные особенности этого приёма исполнения,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вокальная техника исполнения а капелла.</w:t>
      </w:r>
    </w:p>
    <w:p w:rsidR="00175575" w:rsidRPr="00E209B1" w:rsidRDefault="00175575" w:rsidP="00175575">
      <w:pPr>
        <w:numPr>
          <w:ilvl w:val="0"/>
          <w:numId w:val="9"/>
        </w:num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Пение произведений: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беседы о разучиваемых произведениях,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стилизованная народная песня: раскрытие её значения как выразительницы исторического прошлого народа, его труда, быта, дум интонационные особенности. Сообщение о региональной принадлежности и жанре, раскрытие содержания музыки и текста, её актуальности, музыкально-выразительных средств.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Практический блок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Учебно-тренировочные задания (УТЗ) на: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умению соблюдать певческую установку; правильному звукообразованию в народной манере, спокойному вдоху, экономному выдоху;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-формирование основных свойств певческого голоса: звонкости,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полётности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вибрато, ровности, разборчивости;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дикционным правилам исполнения народных песен (нередуцированное произношение окончания…)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обучение вокальной техники огласовки, сброса, </w:t>
      </w:r>
      <w:proofErr w:type="spellStart"/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гуканья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,,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характерных для народной манеры исполнения;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гармонического слуха, через изучение приёмов двухголосного пения: канон и подголосок;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певческого рабочего диапазона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СИ1, и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опевание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этой зоны;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умения пения на опоре;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ансамблевого строя: унисона, ритмического, динамического, орфоэпического, темпового,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тембрального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Развитие умения анализировать и кратко характеризовать исполняемое произведение в единстве его формы и содержания: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осмысленному и выразительному пению.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Слушание музыки: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слушание записей примеров вокального ансамблевого пения как фактора расширения музыкального кругозора («Русская песня»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Н.Бабкина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Н.Кадышева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«Яблоко», записи аутентичного фольклора…)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Пластическое интонирование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(музыкально-двигательные упражнения)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умения координировать движения с музыкой, 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умения образно-ритмического восприятия музыки,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приёмам театрализации.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Примерный песенный репертуар: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«Малым-мало спалось»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«Конь гулял на воле»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«Тонкая рябина»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«Комара женить мы будем»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УЧЕБНО-ТЕМАТИЧЕСКИЙ ПЛАН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Третий год обучения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4"/>
        <w:gridCol w:w="5482"/>
        <w:gridCol w:w="1162"/>
        <w:gridCol w:w="1418"/>
        <w:gridCol w:w="1025"/>
      </w:tblGrid>
      <w:tr w:rsidR="00175575" w:rsidRPr="00E209B1" w:rsidTr="00F25DE8">
        <w:tc>
          <w:tcPr>
            <w:tcW w:w="484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48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Содержание и виды работы</w:t>
            </w:r>
          </w:p>
        </w:tc>
        <w:tc>
          <w:tcPr>
            <w:tcW w:w="116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Теория</w:t>
            </w:r>
          </w:p>
        </w:tc>
        <w:tc>
          <w:tcPr>
            <w:tcW w:w="141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Практика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Общее кол-во часов</w:t>
            </w:r>
          </w:p>
        </w:tc>
      </w:tr>
      <w:tr w:rsidR="00175575" w:rsidRPr="00E209B1" w:rsidTr="00F25DE8">
        <w:tc>
          <w:tcPr>
            <w:tcW w:w="484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48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джаза. Стилевые особенности.</w:t>
            </w:r>
          </w:p>
        </w:tc>
        <w:tc>
          <w:tcPr>
            <w:tcW w:w="116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75575" w:rsidRPr="00E209B1" w:rsidTr="00F25DE8">
        <w:tc>
          <w:tcPr>
            <w:tcW w:w="484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48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Джазовая манера исполнения (стилизация). Пение учебно-тренировочного материала. Индивидуальная вокальная работа.</w:t>
            </w:r>
          </w:p>
        </w:tc>
        <w:tc>
          <w:tcPr>
            <w:tcW w:w="116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41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</w:tr>
      <w:tr w:rsidR="00175575" w:rsidRPr="00E209B1" w:rsidTr="00F25DE8">
        <w:tc>
          <w:tcPr>
            <w:tcW w:w="484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48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Приёмы импровизации. Пение учебно-тренировочного материала. Индивидуальная вокальная работа.</w:t>
            </w:r>
          </w:p>
        </w:tc>
        <w:tc>
          <w:tcPr>
            <w:tcW w:w="116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75575" w:rsidRPr="00E209B1" w:rsidTr="00F25DE8">
        <w:tc>
          <w:tcPr>
            <w:tcW w:w="484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48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Рэп. История становления жанра. Пение учебно-тренировочного материала.</w:t>
            </w:r>
          </w:p>
        </w:tc>
        <w:tc>
          <w:tcPr>
            <w:tcW w:w="116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1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175575" w:rsidRPr="00E209B1" w:rsidTr="00F25DE8">
        <w:tc>
          <w:tcPr>
            <w:tcW w:w="484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48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Поэтический текст в контексте жанра рэп. Пение учебно-тренировочного материала.</w:t>
            </w:r>
          </w:p>
        </w:tc>
        <w:tc>
          <w:tcPr>
            <w:tcW w:w="116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75575" w:rsidRPr="00E209B1" w:rsidTr="00F25DE8">
        <w:tc>
          <w:tcPr>
            <w:tcW w:w="484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548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Речитатив. Приёмы исполнения. Индивидуальная вокальная работа.</w:t>
            </w:r>
          </w:p>
        </w:tc>
        <w:tc>
          <w:tcPr>
            <w:tcW w:w="116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1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</w:tr>
      <w:tr w:rsidR="00175575" w:rsidRPr="00E209B1" w:rsidTr="00F25DE8">
        <w:tc>
          <w:tcPr>
            <w:tcW w:w="484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48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Творческий отчёт.</w:t>
            </w:r>
          </w:p>
        </w:tc>
        <w:tc>
          <w:tcPr>
            <w:tcW w:w="116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75575" w:rsidRPr="00E209B1" w:rsidTr="00F25DE8">
        <w:tc>
          <w:tcPr>
            <w:tcW w:w="484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48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Резерв.</w:t>
            </w:r>
          </w:p>
        </w:tc>
        <w:tc>
          <w:tcPr>
            <w:tcW w:w="116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18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F77F49" w:rsidRPr="00E209B1" w:rsidTr="00F25DE8">
        <w:tc>
          <w:tcPr>
            <w:tcW w:w="484" w:type="dxa"/>
            <w:vAlign w:val="center"/>
          </w:tcPr>
          <w:p w:rsidR="00F77F49" w:rsidRPr="00E209B1" w:rsidRDefault="00F77F49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482" w:type="dxa"/>
            <w:vAlign w:val="center"/>
          </w:tcPr>
          <w:p w:rsidR="00F77F49" w:rsidRPr="00E209B1" w:rsidRDefault="00F77F49" w:rsidP="00F77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Экскурсии, выставки, музеи, концерты</w:t>
            </w:r>
          </w:p>
        </w:tc>
        <w:tc>
          <w:tcPr>
            <w:tcW w:w="1162" w:type="dxa"/>
            <w:vAlign w:val="center"/>
          </w:tcPr>
          <w:p w:rsidR="00F77F49" w:rsidRPr="00E209B1" w:rsidRDefault="00F77F49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8" w:type="dxa"/>
            <w:vAlign w:val="center"/>
          </w:tcPr>
          <w:p w:rsidR="00F77F49" w:rsidRPr="00E209B1" w:rsidRDefault="00F77F49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1025" w:type="dxa"/>
            <w:vAlign w:val="center"/>
          </w:tcPr>
          <w:p w:rsidR="00F77F49" w:rsidRPr="00E209B1" w:rsidRDefault="00F77F49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75575" w:rsidRPr="00E209B1" w:rsidTr="00F25DE8">
        <w:tc>
          <w:tcPr>
            <w:tcW w:w="484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548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1162" w:type="dxa"/>
            <w:vAlign w:val="center"/>
          </w:tcPr>
          <w:p w:rsidR="00175575" w:rsidRPr="00E209B1" w:rsidRDefault="00175575" w:rsidP="00F25D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418" w:type="dxa"/>
            <w:vAlign w:val="center"/>
          </w:tcPr>
          <w:p w:rsidR="00175575" w:rsidRPr="00E209B1" w:rsidRDefault="00175575" w:rsidP="00F77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77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1025" w:type="dxa"/>
            <w:vAlign w:val="center"/>
          </w:tcPr>
          <w:p w:rsidR="00175575" w:rsidRPr="00E209B1" w:rsidRDefault="00175575" w:rsidP="00F77F4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209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F77F4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</w:tr>
    </w:tbl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программы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«Вводное занятие. История джаза. Стилевые особенности» -6 час.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1 - постановка певческой задачи,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знакомство с джазовой музыкой в контексте эстрадного жанра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индивидуальное прослушивание.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2-3 - джаз, история возникновения,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стилевые особенности жанра (манера исполнения, манера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звуковедения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особенности ритма…),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слушание образцов джазовой музыки (оркестровые композиции Д.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Эллинктона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вокальные композиции Э.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Фитцжеральд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Б.Смит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Л.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Амстронга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 направленного на формирование джазовой манеры исполнения (стилизация).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«Джазовая манера исполнения – стилизация» 74 часа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4-23 - знакомство с особенностями джазовой манеры исполнения,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слушание образцов джаза (записи джазовых композиций И.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Отиевой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Л. Долиной),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подбор песенного репертуара с учётом индивидуальных особенностей обучающихся,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направленного на формирование джазовой манеры исполнения (стилизация),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запись фонограмм.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24-35 - знакомство с понятием синкопа, синкопированный ритм,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выполнение учебно-тренировочного материала направленного на формирование джазовой манеры исполнения (стилизация) и развитие ритмического слуха,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индивидуальная работа с обучающимися по формированию певческих навыков стилизованного джазового исполнения,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разучивание песенного репертуара с элементами джазовой манеры исполнения.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36-40 - знакомство с понятием глиссандо,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изучение технического приёма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глиссандирования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звука,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слушание записей примеров инструментального и вокального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глиссандирования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- пение учебно-тренировочного материала, направленного на освоение техники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глиссандирования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звука.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41-78 - знакомство с джазовой певческой манерой исполнения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бибоп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слушание записей-примеров исполнения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бибоп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материал, направленного на формирование навыков вокальной импровизации в технике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бибопа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«Приёмы импровизации» по группам -18 часов.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79-96 - знакомство с понятием импровизация,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-слушание примеров вокальных импровизаций,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тренировочного материала, направленного на формирование джазовой манеры исполнения (стилизация) развитие подвижности гортани и чёткости дикции,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знакомство с приёмами создания ритмический и вокальных импровизаций,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создание, исполнение ритмических и вокальных мини - импровизаций в джазовом стиле,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индивидуальная работа с обучающимися по 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развитию вокальных навыков.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«Рэп. История становления музыкального направления» - 4 часа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97-100 - стиль РЭП. История становления жанра,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слушание записей-примеров стиля РЭП,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пение учебно-тренировочного материала, направленное на развитие чувства ритма, на работу с певческим дыханием, над дикцией, орфоэпией.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«Поэтический текст в контексте музыкального направления-</w:t>
      </w:r>
      <w:proofErr w:type="gramStart"/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рэп»-</w:t>
      </w:r>
      <w:proofErr w:type="gramEnd"/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6 часов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101-107 - значение поэтического текста в жанре РЭП,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знакомство с приёмами рифмовки музыкальных текстов, их группировки, разбивки на смысловые фразы,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составление и исполнение поэтических текстов в заданном ритме.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Тема «Речитатив. Приёмы исполнения» -30 часов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108-137 - знакомство с понятием речитатив и выразительными особенностями этого приёма исполнения,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формирование представлений о роли солиста в музыкальных композициях в стиле РЭП,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индивидуальная работа с обучающимися по разучиванию музыкальных композиций в стиле РЭП.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 138 - творческий отчёт (концерт) -2 часа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140-144 - резерв – 4 часа. Отчётный концерт.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Резервное время используется на репетиционные моменты во время выезда на конкурсы, фестивали. Также используется в случае необходимости проведения индивидуальных занятий с учащимися.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МЕТОДИЧЕСКОЕ ОБЕСПЕЧЕНИЕ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процессе третьего года обучения решаются следующие </w:t>
      </w: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представлений о стилевых особенностях джаза,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основами теории джазовых жанров (спиричуэл, блюз, регтайм),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вокальных навыков (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глиссандирование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бибоп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навыков импровизации как основы джаза,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навыков самостоятельной работы с ТСО (кассета, СД-диск, микрофон,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охрана детского голоса,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воспитание интереса к песенному творчеству, эмоциональной отзывчивости на музыку.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Решение этих задач осуществляется в процессе изучения следующих разделов:</w:t>
      </w:r>
    </w:p>
    <w:p w:rsidR="00175575" w:rsidRPr="00E209B1" w:rsidRDefault="00175575" w:rsidP="0017557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История джаза. Стилевые особенности.</w:t>
      </w:r>
    </w:p>
    <w:p w:rsidR="00175575" w:rsidRPr="00E209B1" w:rsidRDefault="00175575" w:rsidP="0017557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Джазовая манера исполнения.</w:t>
      </w:r>
    </w:p>
    <w:p w:rsidR="00175575" w:rsidRPr="00E209B1" w:rsidRDefault="00175575" w:rsidP="0017557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Приёмы импровизации.</w:t>
      </w:r>
    </w:p>
    <w:p w:rsidR="00175575" w:rsidRPr="00E209B1" w:rsidRDefault="00175575" w:rsidP="0017557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Рэп. История становления музыкального направления.</w:t>
      </w:r>
    </w:p>
    <w:p w:rsidR="00175575" w:rsidRPr="00E209B1" w:rsidRDefault="00175575" w:rsidP="0017557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Поэтический текст в контексте музыкального направления «рэп».</w:t>
      </w:r>
    </w:p>
    <w:p w:rsidR="00175575" w:rsidRPr="00E209B1" w:rsidRDefault="00175575" w:rsidP="00175575">
      <w:pPr>
        <w:numPr>
          <w:ilvl w:val="0"/>
          <w:numId w:val="1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Речитатив.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lastRenderedPageBreak/>
        <w:t>На первом этапе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Учащиеся знакомятся с особенностями джаза, жанрами «спиричуэл», «блюз», «регтайм». Под руководством преподавателя совершенствуют свой голосовой аппарат, знакомятся с элементами джазовой манеры исполнения. Занимаются постановкой голоса.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На втором этапе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Школьники знакомятся с приёмами импровизации, разучивают песенный репертуар, предлагаемый педагогом. Также разучивают приёмы джазовой манеры исполнения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глиссандирование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 и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бибоп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». Учащимся начальной школы для освоения этого блока отводится больше часов.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На третьем этапе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учащихся среднего звена вводится знакомство с особенностями музыкального направления «рэп», понятием «речитатив» и техникой его произнесения. Изучение разделов осуществляется в ходе кружковых аудиторных занятий.</w:t>
      </w:r>
    </w:p>
    <w:p w:rsidR="00175575" w:rsidRPr="00E209B1" w:rsidRDefault="00175575" w:rsidP="00175575">
      <w:pPr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E209B1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Виды используемых занятий:</w:t>
      </w:r>
    </w:p>
    <w:p w:rsidR="00175575" w:rsidRPr="00E209B1" w:rsidRDefault="00175575" w:rsidP="00175575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занятие-беседа проводится в начале или в конце изучаемого курса или раздела,</w:t>
      </w:r>
    </w:p>
    <w:p w:rsidR="00175575" w:rsidRPr="00E209B1" w:rsidRDefault="00175575" w:rsidP="00175575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комбинированное занятие проводится по плану сочетания теории и практики (сообщение новых сведений, слушание записей-образцов, пение учебно-тренировочного материала, пластическое интонирование),</w:t>
      </w:r>
    </w:p>
    <w:p w:rsidR="00175575" w:rsidRPr="00E209B1" w:rsidRDefault="00175575" w:rsidP="00175575">
      <w:pPr>
        <w:numPr>
          <w:ilvl w:val="0"/>
          <w:numId w:val="1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практические занятия индивидуальные или групповые формы работы над песенным репертуаром, публичные выступления – концерты.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На завершение третьего года обучения учащиеся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смогут</w:t>
      </w: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о стилевых особенностях джаза,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иметь представление о джазовых жанрах,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самостоятельно пользоваться ТСО (кассеты, СД-диск, микрофон),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овладеть следующими вокальными навыками: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Петь в диапазоне: первый голос –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СОЛЬ2;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Второй голос –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Лям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РЕ2;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Соблюдать певческую установку;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Стремиться петь на опоре;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Знать вокальные технические приёмы джазовой манеры исполнения «глиссандо» и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бибоп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 форсировать звучание при исполнении песен;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Петь выразительно, осмысленно простые песни, подражая джазовой манере;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Петь интонационно чисто и слаженно;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пытаться пробовать исполнять лёгкие вокальные или инструментальные ритмические импровизации;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самостоятельно на слух определять джазовую манеру исполнения;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уметь исполнять сольно;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знать и применять дикционные правила исполнения «рэпа».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Содержание программы третьего года обучения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Теоретический блок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1. История джаза. Стилевые особенности: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джазовой музыкой в контексте эстрадного жанра;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джаз, история возникновения;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стилевые особенности жанра (манера исполнения,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звуковедение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особенности ритма…).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2. Джазовая манера исполнения: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«джазовая манера исполнения»;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понятием «синкопа», «синкопированный ритм»;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понятием «глиссандо»;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джазовой певческой манерой исполнения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бибоп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3. Приёмы импровизации: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понятием «импровизация»;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виды импровизации вокальные, инструментальные.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4. Рэп. История становления музыкального направления: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понятием «музыкальное направление»;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понятие РЭП, история развития направления.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5. Поэтический текст в контексте музыкального направления «рэп»: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значение поэтического текста в жанре РЭЛ;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приёмами рифмовки музыкальных текстов, их группировки. Разбивки на смысловые фразы.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6. Речитатив. Приёмы исполнения: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знакомство с понятием «речитатив» и выразительными особенностями этого приёма исполнения.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Практический блок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Учебно-тренировочные задания (УТЗ) на: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умения соблюдать певческую установку;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умения активного вдоха и экономного выдоха;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основных свойств певческого голоса: звонкости,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полётности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 вибрато, ровности, разборчивости;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изучение приёмов джазовой манеры исполнения «глиссандо»,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бибоп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умения исполнять упражнения с элементами вокальной импровизации;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развитие певческого рабочего диапазона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МИ1,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опевание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этой зоны;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умения пения на опоре;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ансамблевого строя: унисона, ритмического, динамического, орфоэпического, темпового,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тембрального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ритмического слуха исполнения синкопы;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чувства ритма, дикции и орфоэпии.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Развитие умения анализировать и кратко характеризовать исполняемое произведение в единстве его формы и содержания: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обучение осмысленному и выразительному пению.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Слушание музыки: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слушание записей –примеров джазовой музыки с целью расширения музыкального кругозора (записи джазовых мастеров: Л.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Амстронга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Э. Фитцджеральд, Б.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Смитта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Ч. Паркера, Л. Утёсова, Л. Долиной, И.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Отиевой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).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Пластическое интонирование 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(музыкально-двигательные упражнения):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умения координировать движения с музыкой;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умения образно-ритмического восприятия музыки.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Примерный песенный репертуар: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«Старый рояль»,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«Папа купил автомобиль»,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«Лягушачий джаз»,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«Грустные капельки дождя»,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«Весна»,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«Школьный блюз» Илья и Елена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Челноковы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«Школьный рэп» _________//__________,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«Два ковбоя» ____________//__________.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br w:type="page"/>
      </w: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</w:t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 ДЛЯ ПЕДАГОГА:</w:t>
      </w:r>
    </w:p>
    <w:p w:rsidR="00175575" w:rsidRPr="00E209B1" w:rsidRDefault="00175575" w:rsidP="00175575">
      <w:pPr>
        <w:numPr>
          <w:ilvl w:val="0"/>
          <w:numId w:val="12"/>
        </w:num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Абидова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Лола. «История джаза и современных музыкальных стилей».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Турон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Икбол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2007.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Гонтаренко Н.Б. «Сольное пение. Секреты вокального мастерства». «Феникс», 2007.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Григорьев В.Ю. «Исполнитель и эстрада». Классика-ХХ1, 2006.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4.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Добровольская В.В.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Распевки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школьном хоре». Метод.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реком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дет. 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хоров.-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М., «Вирта», 1987.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5.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Енукидзе Н.И. «Популярные музыкальные жанры из серии «Уникум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».-</w:t>
      </w:r>
      <w:proofErr w:type="gramEnd"/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М., «Классика», 2002.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6.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 Исаева И. «Эстрадное пение. Экспресс-курс развития вокальных способностей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».-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АСТ,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Астрель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2007.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7.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Кидл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Мэри. «Сценический костюм». –М.: «Арт-родник», 2004.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8.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Коллиер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Д.Л. «Становление джаза». –М.: 1984.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9.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Крючков А.С. «Работа со звуком». – 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М,: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АСТ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Техникс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2003.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10.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Медушевский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В.В. «Пластическое интонирование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»./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Метод. пособие для учит. 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СПб.: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«Юность». 1988.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11.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Менабени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. «Методика обучения сольному пению».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12.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Народное творчество: По материалам фольклорной экспедиции/Сост. Мельник А. – Красноярск. «Сибирь». 1991.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13.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Романовский Н.В. Хоровой словарь. – М.: «Музыка», 2005.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14.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Руководство самодеятельным народным хором: Методические указания для студентов 1-У курсов культурно-просветительного факультета/Сост. Новикова Т.С., Антонова Л.А., Литвиненко З.П.,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Шпарийчук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И.В.- М.: МГИК, 1987.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15.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Сарджент У. «Джаз»,-М.: 1987.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16.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Симоненко В. «Лексикон джаза»,- 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СПб.: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1981.</w:t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17.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Студия звукозаписи. Интернет. </w: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fldChar w:fldCharType="begin"/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" w:author="Данько Наталья Сергеевна" w:date="2011-10-10T11:52:00Z">
            <w:rPr>
              <w:color w:val="8000FF"/>
              <w:sz w:val="28"/>
              <w:szCs w:val="28"/>
              <w:u w:val="single"/>
              <w:lang w:val="en-US"/>
            </w:rPr>
          </w:rPrChange>
        </w:rPr>
        <w:instrText xml:space="preserve"> 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HYPERLINK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2" w:author="Данько Наталья Сергеевна" w:date="2011-10-10T11:52:00Z">
            <w:rPr>
              <w:color w:val="8000FF"/>
              <w:sz w:val="28"/>
              <w:szCs w:val="28"/>
              <w:u w:val="single"/>
              <w:lang w:val="en-US"/>
            </w:rPr>
          </w:rPrChange>
        </w:rPr>
        <w:instrText xml:space="preserve"> "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http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://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www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.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petelin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.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ru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books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studio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/11.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htm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3" w:author="Данько Наталья Сергеевна" w:date="2011-10-10T11:52:00Z">
            <w:rPr>
              <w:color w:val="8000FF"/>
              <w:sz w:val="28"/>
              <w:szCs w:val="28"/>
              <w:u w:val="single"/>
              <w:lang w:val="en-US"/>
            </w:rPr>
          </w:rPrChange>
        </w:rPr>
        <w:instrText xml:space="preserve">" 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fldChar w:fldCharType="separate"/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http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://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www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petelin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/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books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/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studio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/11.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htm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fldChar w:fldCharType="end"/>
      </w:r>
    </w:p>
    <w:p w:rsidR="00175575" w:rsidRPr="00E209B1" w:rsidRDefault="00175575" w:rsidP="0017557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18.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 xml:space="preserve">Типы микрофонов. Интернет. </w: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fldChar w:fldCharType="begin"/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4" w:author="Данько Наталья Сергеевна" w:date="2011-10-10T11:52:00Z">
            <w:rPr>
              <w:color w:val="8000FF"/>
              <w:sz w:val="28"/>
              <w:szCs w:val="28"/>
              <w:u w:val="single"/>
              <w:lang w:val="en-US"/>
            </w:rPr>
          </w:rPrChange>
        </w:rPr>
        <w:instrText xml:space="preserve"> 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HYPERLINK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5" w:author="Данько Наталья Сергеевна" w:date="2011-10-10T11:52:00Z">
            <w:rPr>
              <w:color w:val="8000FF"/>
              <w:sz w:val="28"/>
              <w:szCs w:val="28"/>
              <w:u w:val="single"/>
              <w:lang w:val="en-US"/>
            </w:rPr>
          </w:rPrChange>
        </w:rPr>
        <w:instrText xml:space="preserve"> "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http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://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rus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.625-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net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.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ru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archive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z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0803/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r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2.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htm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6" w:author="Данько Наталья Сергеевна" w:date="2011-10-10T11:52:00Z">
            <w:rPr>
              <w:color w:val="8000FF"/>
              <w:sz w:val="28"/>
              <w:szCs w:val="28"/>
              <w:u w:val="single"/>
              <w:lang w:val="en-US"/>
            </w:rPr>
          </w:rPrChange>
        </w:rPr>
        <w:instrText xml:space="preserve">" 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fldChar w:fldCharType="separate"/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http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://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rus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.625-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net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/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archive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/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z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0803/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2.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htm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fldChar w:fldCharType="end"/>
      </w:r>
    </w:p>
    <w:p w:rsidR="00175575" w:rsidRPr="00E209B1" w:rsidRDefault="00175575" w:rsidP="0017557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 ДЛЯ ОБУЧАЮЩИХСЯ:</w:t>
      </w:r>
    </w:p>
    <w:p w:rsidR="00175575" w:rsidRPr="00E209B1" w:rsidRDefault="00175575" w:rsidP="0017557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этюды. Сб. муз. номеров/Сост. Яблочков А.Г.-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Рига.: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«Пятки», 1987.</w:t>
      </w:r>
    </w:p>
    <w:p w:rsidR="00175575" w:rsidRPr="00E209B1" w:rsidRDefault="00175575" w:rsidP="0017557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Речитатив. Интернет. </w:t>
      </w:r>
      <w:hyperlink r:id="rId7" w:history="1">
        <w:r w:rsidRPr="00E209B1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http</w:t>
        </w:r>
        <w:r w:rsidRPr="00E209B1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://</w:t>
        </w:r>
        <w:r w:rsidRPr="00E209B1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www</w:t>
        </w:r>
        <w:r w:rsidRPr="00E209B1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r w:rsidRPr="00E209B1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toke</w:t>
        </w:r>
        <w:r w:rsidRPr="00E209B1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-</w:t>
        </w:r>
        <w:r w:rsidRPr="00E209B1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cha</w:t>
        </w:r>
        <w:r w:rsidRPr="00E209B1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.</w:t>
        </w:r>
        <w:r w:rsidRPr="00E209B1">
          <w:rPr>
            <w:rFonts w:ascii="Times New Roman" w:eastAsia="Times New Roman" w:hAnsi="Times New Roman" w:cs="Times New Roman"/>
            <w:sz w:val="24"/>
            <w:szCs w:val="24"/>
            <w:u w:val="single"/>
            <w:lang w:val="en-US" w:eastAsia="ru-RU"/>
          </w:rPr>
          <w:t>ru</w:t>
        </w:r>
      </w:hyperlink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www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hip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hop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ru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75575" w:rsidRPr="00E209B1" w:rsidRDefault="00175575" w:rsidP="0017557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Пьянков В. «Песни и хоры для детей». - 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М,: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Владос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», 2003.</w:t>
      </w:r>
    </w:p>
    <w:p w:rsidR="00175575" w:rsidRPr="00E209B1" w:rsidRDefault="00175575" w:rsidP="0017557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  <w:rPrChange w:id="7" w:author="Данько Наталья Сергеевна" w:date="2011-10-10T11:52:00Z">
            <w:rPr>
              <w:sz w:val="28"/>
              <w:szCs w:val="28"/>
              <w:lang w:val="en-US"/>
            </w:rPr>
          </w:rPrChange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Рэп-школа. Интернет. </w: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fldChar w:fldCharType="begin"/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8" w:author="Данько Наталья Сергеевна" w:date="2011-10-10T11:52:00Z">
            <w:rPr>
              <w:sz w:val="28"/>
              <w:szCs w:val="28"/>
              <w:lang w:val="en-US"/>
            </w:rPr>
          </w:rPrChange>
        </w:rPr>
        <w:instrText xml:space="preserve"> 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HYPERLINK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9" w:author="Данько Наталья Сергеевна" w:date="2011-10-10T11:52:00Z">
            <w:rPr>
              <w:sz w:val="28"/>
              <w:szCs w:val="28"/>
              <w:lang w:val="en-US"/>
            </w:rPr>
          </w:rPrChange>
        </w:rPr>
        <w:instrText xml:space="preserve"> "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http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://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www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.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rap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.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uz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rus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info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rap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-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school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instrText>history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>/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0" w:author="Данько Наталья Сергеевна" w:date="2011-10-10T11:52:00Z">
            <w:rPr>
              <w:sz w:val="28"/>
              <w:szCs w:val="28"/>
              <w:lang w:val="en-US"/>
            </w:rPr>
          </w:rPrChange>
        </w:rPr>
        <w:instrText xml:space="preserve">" </w:instrTex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fldChar w:fldCharType="separate"/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http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1" w:author="Данько Наталья Сергеевна" w:date="2011-10-10T11:52:00Z">
            <w:rPr>
              <w:rStyle w:val="a3"/>
              <w:sz w:val="28"/>
              <w:szCs w:val="28"/>
              <w:lang w:val="en-US"/>
            </w:rPr>
          </w:rPrChange>
        </w:rPr>
        <w:t>://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www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2" w:author="Данько Наталья Сергеевна" w:date="2011-10-10T11:52:00Z">
            <w:rPr>
              <w:rStyle w:val="a3"/>
              <w:sz w:val="28"/>
              <w:szCs w:val="28"/>
              <w:lang w:val="en-US"/>
            </w:rPr>
          </w:rPrChange>
        </w:rPr>
        <w:t>.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rap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3" w:author="Данько Наталья Сергеевна" w:date="2011-10-10T11:52:00Z">
            <w:rPr>
              <w:rStyle w:val="a3"/>
              <w:sz w:val="28"/>
              <w:szCs w:val="28"/>
              <w:lang w:val="en-US"/>
            </w:rPr>
          </w:rPrChange>
        </w:rPr>
        <w:t>.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uz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4" w:author="Данько Наталья Сергеевна" w:date="2011-10-10T11:52:00Z">
            <w:rPr>
              <w:rStyle w:val="a3"/>
              <w:sz w:val="28"/>
              <w:szCs w:val="28"/>
              <w:lang w:val="en-US"/>
            </w:rPr>
          </w:rPrChange>
        </w:rPr>
        <w:t>/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rus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5" w:author="Данько Наталья Сергеевна" w:date="2011-10-10T11:52:00Z">
            <w:rPr>
              <w:rStyle w:val="a3"/>
              <w:sz w:val="28"/>
              <w:szCs w:val="28"/>
              <w:lang w:val="en-US"/>
            </w:rPr>
          </w:rPrChange>
        </w:rPr>
        <w:t>/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info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6" w:author="Данько Наталья Сергеевна" w:date="2011-10-10T11:52:00Z">
            <w:rPr>
              <w:rStyle w:val="a3"/>
              <w:sz w:val="28"/>
              <w:szCs w:val="28"/>
              <w:lang w:val="en-US"/>
            </w:rPr>
          </w:rPrChange>
        </w:rPr>
        <w:t>/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rap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7" w:author="Данько Наталья Сергеевна" w:date="2011-10-10T11:52:00Z">
            <w:rPr>
              <w:rStyle w:val="a3"/>
              <w:sz w:val="28"/>
              <w:szCs w:val="28"/>
              <w:lang w:val="en-US"/>
            </w:rPr>
          </w:rPrChange>
        </w:rPr>
        <w:t>-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school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8" w:author="Данько Наталья Сергеевна" w:date="2011-10-10T11:52:00Z">
            <w:rPr>
              <w:rStyle w:val="a3"/>
              <w:sz w:val="28"/>
              <w:szCs w:val="28"/>
              <w:lang w:val="en-US"/>
            </w:rPr>
          </w:rPrChange>
        </w:rPr>
        <w:t>/</w:t>
      </w:r>
      <w:r w:rsidRPr="00E209B1">
        <w:rPr>
          <w:rFonts w:ascii="Times New Roman" w:eastAsia="Times New Roman" w:hAnsi="Times New Roman" w:cs="Times New Roman"/>
          <w:sz w:val="24"/>
          <w:szCs w:val="24"/>
          <w:u w:val="single"/>
          <w:lang w:val="en-US" w:eastAsia="ru-RU"/>
        </w:rPr>
        <w:t>history</w:t>
      </w: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  <w:rPrChange w:id="19" w:author="Данько Наталья Сергеевна" w:date="2011-10-10T11:52:00Z">
            <w:rPr>
              <w:rStyle w:val="a3"/>
              <w:sz w:val="28"/>
              <w:szCs w:val="28"/>
              <w:lang w:val="en-US"/>
            </w:rPr>
          </w:rPrChange>
        </w:rPr>
        <w:t>/</w:t>
      </w:r>
      <w:r w:rsidRPr="00E209B1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fldChar w:fldCharType="end"/>
      </w:r>
    </w:p>
    <w:p w:rsidR="00175575" w:rsidRPr="00E209B1" w:rsidRDefault="00175575" w:rsidP="0017557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Юдина А.А. «Сценическая речь, движение, имидж». – 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СПб.: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«Ария», 2000.</w:t>
      </w:r>
    </w:p>
    <w:p w:rsidR="00175575" w:rsidRPr="00E209B1" w:rsidRDefault="00175575" w:rsidP="0017557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Учимся понимать музыку. Практический </w:t>
      </w:r>
      <w:proofErr w:type="gram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курс./</w:t>
      </w:r>
      <w:proofErr w:type="gram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Школа развития личности,- М.: ООО «Кирилл и Мефодий», 2007- СД-диск (ИКТ).</w:t>
      </w:r>
    </w:p>
    <w:p w:rsidR="00175575" w:rsidRPr="00E209B1" w:rsidRDefault="00175575" w:rsidP="0017557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Шедевры музыки. СД-диск. «Кирилл и Мефодий» 2001 (ИКТ).</w:t>
      </w:r>
    </w:p>
    <w:p w:rsidR="00175575" w:rsidRPr="00E209B1" w:rsidRDefault="00175575" w:rsidP="00175575">
      <w:pPr>
        <w:numPr>
          <w:ilvl w:val="0"/>
          <w:numId w:val="1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Энциклопедия популярной музыки Кирилла и </w:t>
      </w:r>
      <w:proofErr w:type="spellStart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>Мефодия</w:t>
      </w:r>
      <w:proofErr w:type="spellEnd"/>
      <w:r w:rsidRPr="00E209B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2004/Электронное пособие на 2-х СД-дисках (ИКТ)</w:t>
      </w:r>
    </w:p>
    <w:p w:rsidR="00A11CB9" w:rsidRPr="00175575" w:rsidRDefault="00A11CB9" w:rsidP="00175575"/>
    <w:sectPr w:rsidR="00A11CB9" w:rsidRPr="0017557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3928D7"/>
    <w:multiLevelType w:val="hybridMultilevel"/>
    <w:tmpl w:val="1A2C7D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DA05C7"/>
    <w:multiLevelType w:val="hybridMultilevel"/>
    <w:tmpl w:val="B002B2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2B4B3A"/>
    <w:multiLevelType w:val="hybridMultilevel"/>
    <w:tmpl w:val="A47E05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44545A1"/>
    <w:multiLevelType w:val="hybridMultilevel"/>
    <w:tmpl w:val="F928F8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B12F70"/>
    <w:multiLevelType w:val="hybridMultilevel"/>
    <w:tmpl w:val="6CD8F64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6D068CF"/>
    <w:multiLevelType w:val="hybridMultilevel"/>
    <w:tmpl w:val="B7607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703D7B"/>
    <w:multiLevelType w:val="hybridMultilevel"/>
    <w:tmpl w:val="BEAC5E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D51F13"/>
    <w:multiLevelType w:val="hybridMultilevel"/>
    <w:tmpl w:val="B7607E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6AD03FC"/>
    <w:multiLevelType w:val="hybridMultilevel"/>
    <w:tmpl w:val="44B2DF0A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3BD173B0"/>
    <w:multiLevelType w:val="hybridMultilevel"/>
    <w:tmpl w:val="BEB490C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CC021E0"/>
    <w:multiLevelType w:val="hybridMultilevel"/>
    <w:tmpl w:val="76DE9EF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E761F9D"/>
    <w:multiLevelType w:val="hybridMultilevel"/>
    <w:tmpl w:val="76FC30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752C6EBF"/>
    <w:multiLevelType w:val="hybridMultilevel"/>
    <w:tmpl w:val="C756A9F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6"/>
  </w:num>
  <w:num w:numId="5">
    <w:abstractNumId w:val="3"/>
  </w:num>
  <w:num w:numId="6">
    <w:abstractNumId w:val="0"/>
  </w:num>
  <w:num w:numId="7">
    <w:abstractNumId w:val="2"/>
  </w:num>
  <w:num w:numId="8">
    <w:abstractNumId w:val="12"/>
  </w:num>
  <w:num w:numId="9">
    <w:abstractNumId w:val="10"/>
  </w:num>
  <w:num w:numId="10">
    <w:abstractNumId w:val="11"/>
  </w:num>
  <w:num w:numId="11">
    <w:abstractNumId w:val="9"/>
  </w:num>
  <w:num w:numId="12">
    <w:abstractNumId w:val="5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1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358"/>
    <w:rsid w:val="000E5CE8"/>
    <w:rsid w:val="00175575"/>
    <w:rsid w:val="002D147F"/>
    <w:rsid w:val="004E5C3D"/>
    <w:rsid w:val="006B0795"/>
    <w:rsid w:val="00872A48"/>
    <w:rsid w:val="00933358"/>
    <w:rsid w:val="00A11CB9"/>
    <w:rsid w:val="00A675C0"/>
    <w:rsid w:val="00BA4E13"/>
    <w:rsid w:val="00EA0363"/>
    <w:rsid w:val="00F77F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  <w15:chartTrackingRefBased/>
  <w15:docId w15:val="{F3B357CA-F871-43FA-B75D-4EB3BDA99B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147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175575"/>
    <w:rPr>
      <w:color w:val="8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1755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755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toke-cha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DDBEA9-6145-4818-ABCB-6ACDABEFEF3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17</Pages>
  <Words>5593</Words>
  <Characters>31885</Characters>
  <Application>Microsoft Office Word</Application>
  <DocSecurity>0</DocSecurity>
  <Lines>265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</Company>
  <LinksUpToDate>false</LinksUpToDate>
  <CharactersWithSpaces>37404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11</cp:revision>
  <cp:lastPrinted>2021-04-08T08:28:00Z</cp:lastPrinted>
  <dcterms:created xsi:type="dcterms:W3CDTF">2019-10-16T11:37:00Z</dcterms:created>
  <dcterms:modified xsi:type="dcterms:W3CDTF">2021-05-31T08:02:00Z</dcterms:modified>
</cp:coreProperties>
</file>